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3678FB" w:rsidRPr="006755CB" w14:paraId="729416E4" w14:textId="77777777" w:rsidTr="003678FB">
        <w:tc>
          <w:tcPr>
            <w:tcW w:w="11016" w:type="dxa"/>
            <w:gridSpan w:val="2"/>
            <w:shd w:val="clear" w:color="auto" w:fill="DBE5F1" w:themeFill="accent1" w:themeFillTint="33"/>
          </w:tcPr>
          <w:p w14:paraId="75555F03" w14:textId="77777777" w:rsidR="003678FB" w:rsidRDefault="003678FB" w:rsidP="0036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  <w:r>
              <w:rPr>
                <w:rFonts w:asciiTheme="majorHAnsi" w:hAnsiTheme="majorHAnsi" w:cs="Times"/>
                <w:b/>
                <w:sz w:val="28"/>
                <w:szCs w:val="28"/>
              </w:rPr>
              <w:t>VIA 24 CHARACTER STRENGTHS</w:t>
            </w:r>
          </w:p>
          <w:p w14:paraId="672ADE03" w14:textId="3ED3ADC8" w:rsidR="003678FB" w:rsidRPr="007728F3" w:rsidRDefault="003678FB" w:rsidP="0036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bookmarkStart w:id="0" w:name="_GoBack"/>
            <w:bookmarkEnd w:id="0"/>
          </w:p>
        </w:tc>
      </w:tr>
      <w:tr w:rsidR="003678FB" w:rsidRPr="006755CB" w14:paraId="3A210B52" w14:textId="77777777" w:rsidTr="003678FB">
        <w:tc>
          <w:tcPr>
            <w:tcW w:w="2358" w:type="dxa"/>
            <w:vAlign w:val="center"/>
          </w:tcPr>
          <w:p w14:paraId="363F280F" w14:textId="51FF10E0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Self-Regulation</w:t>
            </w:r>
          </w:p>
        </w:tc>
        <w:tc>
          <w:tcPr>
            <w:tcW w:w="8658" w:type="dxa"/>
          </w:tcPr>
          <w:p w14:paraId="2FF08B69" w14:textId="77777777" w:rsidR="003678FB" w:rsidRPr="00C138AD" w:rsidRDefault="003678FB" w:rsidP="00C138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Regulating what one feels and does; being disciplined; controlling one's appetites and emotions.</w:t>
            </w:r>
          </w:p>
        </w:tc>
      </w:tr>
      <w:tr w:rsidR="003678FB" w:rsidRPr="006755CB" w14:paraId="43771A5E" w14:textId="77777777" w:rsidTr="003678FB">
        <w:tc>
          <w:tcPr>
            <w:tcW w:w="2358" w:type="dxa"/>
            <w:vAlign w:val="center"/>
          </w:tcPr>
          <w:p w14:paraId="20BC09E7" w14:textId="41372FFA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Humility</w:t>
            </w:r>
          </w:p>
        </w:tc>
        <w:tc>
          <w:tcPr>
            <w:tcW w:w="8658" w:type="dxa"/>
          </w:tcPr>
          <w:p w14:paraId="68D4B6D6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Letting one's accomplishments speak for themselves; not regarding oneself as more special than one is.</w:t>
            </w:r>
          </w:p>
        </w:tc>
      </w:tr>
      <w:tr w:rsidR="003678FB" w:rsidRPr="006755CB" w14:paraId="6B9200ED" w14:textId="77777777" w:rsidTr="003678FB">
        <w:tc>
          <w:tcPr>
            <w:tcW w:w="2358" w:type="dxa"/>
            <w:vAlign w:val="center"/>
          </w:tcPr>
          <w:p w14:paraId="4B3B4DD5" w14:textId="7D38520C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Forgiveness</w:t>
            </w:r>
          </w:p>
        </w:tc>
        <w:tc>
          <w:tcPr>
            <w:tcW w:w="8658" w:type="dxa"/>
          </w:tcPr>
          <w:p w14:paraId="3D25BB5F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Forgiving those who have done wrong; accepting others’ shortcomings; giving people a second chance</w:t>
            </w:r>
            <w:proofErr w:type="gramStart"/>
            <w:r w:rsidRPr="00C138AD">
              <w:rPr>
                <w:rFonts w:asciiTheme="majorHAnsi" w:hAnsiTheme="majorHAnsi" w:cs="Arial"/>
              </w:rPr>
              <w:t>;</w:t>
            </w:r>
            <w:proofErr w:type="gramEnd"/>
            <w:r w:rsidRPr="00C138AD">
              <w:rPr>
                <w:rFonts w:asciiTheme="majorHAnsi" w:hAnsiTheme="majorHAnsi" w:cs="Arial"/>
              </w:rPr>
              <w:t xml:space="preserve"> not being vengeful.</w:t>
            </w:r>
          </w:p>
        </w:tc>
      </w:tr>
      <w:tr w:rsidR="003678FB" w:rsidRPr="006755CB" w14:paraId="62D00A43" w14:textId="77777777" w:rsidTr="003678FB">
        <w:tc>
          <w:tcPr>
            <w:tcW w:w="2358" w:type="dxa"/>
            <w:vAlign w:val="center"/>
          </w:tcPr>
          <w:p w14:paraId="5B3A86FF" w14:textId="74B09A74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Spirituality</w:t>
            </w:r>
          </w:p>
        </w:tc>
        <w:tc>
          <w:tcPr>
            <w:tcW w:w="8658" w:type="dxa"/>
          </w:tcPr>
          <w:p w14:paraId="6F59CB10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Having coherent beliefs about the higher purpose and meaning of the universe; knowing where one fits within the larger scheme; having beliefs about the meaning of life that shape conduct and provide comfort.</w:t>
            </w:r>
          </w:p>
        </w:tc>
      </w:tr>
      <w:tr w:rsidR="003678FB" w:rsidRPr="006755CB" w14:paraId="56961012" w14:textId="77777777" w:rsidTr="003678FB">
        <w:tc>
          <w:tcPr>
            <w:tcW w:w="2358" w:type="dxa"/>
            <w:vAlign w:val="center"/>
          </w:tcPr>
          <w:p w14:paraId="6226AA71" w14:textId="36225D56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Love</w:t>
            </w:r>
          </w:p>
        </w:tc>
        <w:tc>
          <w:tcPr>
            <w:tcW w:w="8658" w:type="dxa"/>
          </w:tcPr>
          <w:p w14:paraId="0065A5CB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Valuing close relations with others, in particular those in which sharing &amp; caring are reciprocated</w:t>
            </w:r>
            <w:proofErr w:type="gramStart"/>
            <w:r w:rsidRPr="00C138AD">
              <w:rPr>
                <w:rFonts w:asciiTheme="majorHAnsi" w:hAnsiTheme="majorHAnsi" w:cs="Arial"/>
              </w:rPr>
              <w:t>;</w:t>
            </w:r>
            <w:proofErr w:type="gramEnd"/>
            <w:r w:rsidRPr="00C138AD">
              <w:rPr>
                <w:rFonts w:asciiTheme="majorHAnsi" w:hAnsiTheme="majorHAnsi" w:cs="Arial"/>
              </w:rPr>
              <w:t xml:space="preserve"> being close to people.</w:t>
            </w:r>
          </w:p>
        </w:tc>
      </w:tr>
      <w:tr w:rsidR="003678FB" w:rsidRPr="006755CB" w14:paraId="4A525B7A" w14:textId="77777777" w:rsidTr="003678FB">
        <w:tc>
          <w:tcPr>
            <w:tcW w:w="2358" w:type="dxa"/>
            <w:vAlign w:val="center"/>
          </w:tcPr>
          <w:p w14:paraId="55F36CA3" w14:textId="5F637632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Teamwork</w:t>
            </w:r>
          </w:p>
        </w:tc>
        <w:tc>
          <w:tcPr>
            <w:tcW w:w="8658" w:type="dxa"/>
          </w:tcPr>
          <w:p w14:paraId="769B993B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Working well as a member of a group or team; being loyal to the group; doing one's share.</w:t>
            </w:r>
          </w:p>
        </w:tc>
      </w:tr>
      <w:tr w:rsidR="003678FB" w:rsidRPr="006755CB" w14:paraId="464AC822" w14:textId="77777777" w:rsidTr="003678FB">
        <w:tc>
          <w:tcPr>
            <w:tcW w:w="2358" w:type="dxa"/>
            <w:vAlign w:val="center"/>
          </w:tcPr>
          <w:p w14:paraId="548C38A7" w14:textId="05BA40B9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Creativity</w:t>
            </w:r>
          </w:p>
        </w:tc>
        <w:tc>
          <w:tcPr>
            <w:tcW w:w="8658" w:type="dxa"/>
          </w:tcPr>
          <w:p w14:paraId="226636A3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Thinking of novel and productive ways to conceptualize and do things</w:t>
            </w:r>
            <w:proofErr w:type="gramStart"/>
            <w:r w:rsidRPr="00C138AD">
              <w:rPr>
                <w:rFonts w:asciiTheme="majorHAnsi" w:hAnsiTheme="majorHAnsi" w:cs="Arial"/>
              </w:rPr>
              <w:t>;</w:t>
            </w:r>
            <w:proofErr w:type="gramEnd"/>
            <w:r w:rsidRPr="00C138AD">
              <w:rPr>
                <w:rFonts w:asciiTheme="majorHAnsi" w:hAnsiTheme="majorHAnsi" w:cs="Arial"/>
              </w:rPr>
              <w:t xml:space="preserve"> includes artistic achievement but is not limited to it.</w:t>
            </w:r>
          </w:p>
        </w:tc>
      </w:tr>
      <w:tr w:rsidR="003678FB" w:rsidRPr="006755CB" w14:paraId="320FB69B" w14:textId="77777777" w:rsidTr="003678FB">
        <w:tc>
          <w:tcPr>
            <w:tcW w:w="2358" w:type="dxa"/>
            <w:vAlign w:val="center"/>
          </w:tcPr>
          <w:p w14:paraId="3DEC8DAE" w14:textId="5551A38A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Gratitude</w:t>
            </w:r>
          </w:p>
        </w:tc>
        <w:tc>
          <w:tcPr>
            <w:tcW w:w="8658" w:type="dxa"/>
          </w:tcPr>
          <w:p w14:paraId="37041112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Being aware of and thankful for the good things that happen</w:t>
            </w:r>
            <w:proofErr w:type="gramStart"/>
            <w:r w:rsidRPr="00C138AD">
              <w:rPr>
                <w:rFonts w:asciiTheme="majorHAnsi" w:hAnsiTheme="majorHAnsi" w:cs="Arial"/>
              </w:rPr>
              <w:t>;</w:t>
            </w:r>
            <w:proofErr w:type="gramEnd"/>
            <w:r w:rsidRPr="00C138AD">
              <w:rPr>
                <w:rFonts w:asciiTheme="majorHAnsi" w:hAnsiTheme="majorHAnsi" w:cs="Arial"/>
              </w:rPr>
              <w:t xml:space="preserve"> taking time to express thanks.</w:t>
            </w:r>
          </w:p>
        </w:tc>
      </w:tr>
      <w:tr w:rsidR="003678FB" w:rsidRPr="006755CB" w14:paraId="763B0AFD" w14:textId="77777777" w:rsidTr="003678FB">
        <w:tc>
          <w:tcPr>
            <w:tcW w:w="2358" w:type="dxa"/>
            <w:vAlign w:val="center"/>
          </w:tcPr>
          <w:p w14:paraId="1FDD34B3" w14:textId="37FBD706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Judgment</w:t>
            </w:r>
          </w:p>
        </w:tc>
        <w:tc>
          <w:tcPr>
            <w:tcW w:w="8658" w:type="dxa"/>
          </w:tcPr>
          <w:p w14:paraId="043B6915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Thinking things through and examining them from all sides; not jumping to conclusions; being able to change one's mind in light of evidence; weighing all evidence fairly.</w:t>
            </w:r>
          </w:p>
        </w:tc>
      </w:tr>
      <w:tr w:rsidR="003678FB" w:rsidRPr="006755CB" w14:paraId="2765ECBF" w14:textId="77777777" w:rsidTr="003678FB">
        <w:tc>
          <w:tcPr>
            <w:tcW w:w="2358" w:type="dxa"/>
            <w:vAlign w:val="center"/>
          </w:tcPr>
          <w:p w14:paraId="52218D3C" w14:textId="5374DE9D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Zest</w:t>
            </w:r>
          </w:p>
        </w:tc>
        <w:tc>
          <w:tcPr>
            <w:tcW w:w="8658" w:type="dxa"/>
          </w:tcPr>
          <w:p w14:paraId="6C34246A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Approaching life with excitement and energy; not doing things halfway or halfheartedly; living life as an adventure; feeling alive and activated.</w:t>
            </w:r>
          </w:p>
        </w:tc>
      </w:tr>
      <w:tr w:rsidR="003678FB" w:rsidRPr="006755CB" w14:paraId="49D265F8" w14:textId="77777777" w:rsidTr="003678FB">
        <w:tc>
          <w:tcPr>
            <w:tcW w:w="2358" w:type="dxa"/>
            <w:vAlign w:val="center"/>
          </w:tcPr>
          <w:p w14:paraId="0C382725" w14:textId="458D1A48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Bravery</w:t>
            </w:r>
          </w:p>
        </w:tc>
        <w:tc>
          <w:tcPr>
            <w:tcW w:w="8658" w:type="dxa"/>
          </w:tcPr>
          <w:p w14:paraId="61425C0E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Not shrinking from threat, challenge, difficulty, or pain; speaking up for what’s right even if there’s opposition; acting on convictions even if unpopular; includes physical bravery but is not limited to it.</w:t>
            </w:r>
          </w:p>
        </w:tc>
      </w:tr>
      <w:tr w:rsidR="003678FB" w:rsidRPr="006755CB" w14:paraId="30CEB14A" w14:textId="77777777" w:rsidTr="003678FB">
        <w:tc>
          <w:tcPr>
            <w:tcW w:w="2358" w:type="dxa"/>
            <w:vAlign w:val="center"/>
          </w:tcPr>
          <w:p w14:paraId="279EAF9D" w14:textId="51360F8D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Prudence</w:t>
            </w:r>
          </w:p>
        </w:tc>
        <w:tc>
          <w:tcPr>
            <w:tcW w:w="8658" w:type="dxa"/>
          </w:tcPr>
          <w:p w14:paraId="0DC3EFAE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Being careful about one's choices; not taking undue risks; not saying or doing things that might later be regretted.</w:t>
            </w:r>
          </w:p>
        </w:tc>
      </w:tr>
      <w:tr w:rsidR="003678FB" w:rsidRPr="006755CB" w14:paraId="2D3E6BE9" w14:textId="77777777" w:rsidTr="003678FB">
        <w:tc>
          <w:tcPr>
            <w:tcW w:w="2358" w:type="dxa"/>
            <w:vAlign w:val="center"/>
          </w:tcPr>
          <w:p w14:paraId="04743DE0" w14:textId="21FF746F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Fairness</w:t>
            </w:r>
          </w:p>
        </w:tc>
        <w:tc>
          <w:tcPr>
            <w:tcW w:w="8658" w:type="dxa"/>
          </w:tcPr>
          <w:p w14:paraId="7A76739E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Treating all people the same according to notions of fairness and justice; not letting feelings bias decisions about others; giving everyone a fair chance.</w:t>
            </w:r>
          </w:p>
        </w:tc>
      </w:tr>
      <w:tr w:rsidR="003678FB" w:rsidRPr="006755CB" w14:paraId="461DE4FA" w14:textId="77777777" w:rsidTr="003678FB">
        <w:tc>
          <w:tcPr>
            <w:tcW w:w="2358" w:type="dxa"/>
            <w:vAlign w:val="center"/>
          </w:tcPr>
          <w:p w14:paraId="4EBE98B1" w14:textId="6022827D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Honesty</w:t>
            </w:r>
          </w:p>
        </w:tc>
        <w:tc>
          <w:tcPr>
            <w:tcW w:w="8658" w:type="dxa"/>
          </w:tcPr>
          <w:p w14:paraId="00F4B059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Speaking the truth but more broadly presenting oneself in a genuine way and acting in a sincere way; being without pretense; taking responsibility for one's feelings and actions.</w:t>
            </w:r>
          </w:p>
        </w:tc>
      </w:tr>
      <w:tr w:rsidR="003678FB" w:rsidRPr="006755CB" w14:paraId="2662887D" w14:textId="77777777" w:rsidTr="003678FB">
        <w:tc>
          <w:tcPr>
            <w:tcW w:w="2358" w:type="dxa"/>
            <w:vAlign w:val="center"/>
          </w:tcPr>
          <w:p w14:paraId="03E62FD4" w14:textId="26F4F025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Perseverance</w:t>
            </w:r>
          </w:p>
        </w:tc>
        <w:tc>
          <w:tcPr>
            <w:tcW w:w="8658" w:type="dxa"/>
          </w:tcPr>
          <w:p w14:paraId="30C59143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Finishing what one starts; persevering in a course of action in spite of obstacles; “getting it out the door”</w:t>
            </w:r>
            <w:proofErr w:type="gramStart"/>
            <w:r w:rsidRPr="00C138AD">
              <w:rPr>
                <w:rFonts w:asciiTheme="majorHAnsi" w:hAnsiTheme="majorHAnsi" w:cs="Arial"/>
              </w:rPr>
              <w:t>;</w:t>
            </w:r>
            <w:proofErr w:type="gramEnd"/>
            <w:r w:rsidRPr="00C138AD">
              <w:rPr>
                <w:rFonts w:asciiTheme="majorHAnsi" w:hAnsiTheme="majorHAnsi" w:cs="Arial"/>
              </w:rPr>
              <w:t xml:space="preserve"> taking pleasure in completing tasks.</w:t>
            </w:r>
          </w:p>
        </w:tc>
      </w:tr>
      <w:tr w:rsidR="003678FB" w:rsidRPr="006755CB" w14:paraId="69DBA9FA" w14:textId="77777777" w:rsidTr="003678FB">
        <w:tc>
          <w:tcPr>
            <w:tcW w:w="2358" w:type="dxa"/>
            <w:vAlign w:val="center"/>
          </w:tcPr>
          <w:p w14:paraId="2D1AF263" w14:textId="1DAD8326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Kindness</w:t>
            </w:r>
          </w:p>
        </w:tc>
        <w:tc>
          <w:tcPr>
            <w:tcW w:w="8658" w:type="dxa"/>
          </w:tcPr>
          <w:p w14:paraId="7DD184AC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Doing favors and good deeds for others; helping them; taking care of them.</w:t>
            </w:r>
          </w:p>
        </w:tc>
      </w:tr>
      <w:tr w:rsidR="003678FB" w:rsidRPr="006755CB" w14:paraId="50E783D2" w14:textId="77777777" w:rsidTr="003678FB">
        <w:tc>
          <w:tcPr>
            <w:tcW w:w="2358" w:type="dxa"/>
            <w:vAlign w:val="center"/>
          </w:tcPr>
          <w:p w14:paraId="2B14C073" w14:textId="248D1C20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Love of learning</w:t>
            </w:r>
          </w:p>
        </w:tc>
        <w:tc>
          <w:tcPr>
            <w:tcW w:w="8658" w:type="dxa"/>
          </w:tcPr>
          <w:p w14:paraId="5627D371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Mastering new skills, topics, and bodies of knowledge, whether on one's own or formally; related to the strength of curiosity but goes beyond it to describe the tendency to add systematically to what one knows.</w:t>
            </w:r>
          </w:p>
        </w:tc>
      </w:tr>
      <w:tr w:rsidR="003678FB" w:rsidRPr="006755CB" w14:paraId="1053E0FE" w14:textId="77777777" w:rsidTr="003678FB">
        <w:tc>
          <w:tcPr>
            <w:tcW w:w="2358" w:type="dxa"/>
            <w:vAlign w:val="center"/>
          </w:tcPr>
          <w:p w14:paraId="5CB8ED19" w14:textId="547CD0DD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Perspective</w:t>
            </w:r>
          </w:p>
        </w:tc>
        <w:tc>
          <w:tcPr>
            <w:tcW w:w="8658" w:type="dxa"/>
          </w:tcPr>
          <w:p w14:paraId="3D6CC1CE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Being able to provide wise counsel to others; having ways of looking at the world that make sense to oneself/others.</w:t>
            </w:r>
          </w:p>
        </w:tc>
      </w:tr>
      <w:tr w:rsidR="003678FB" w:rsidRPr="006755CB" w14:paraId="5259DE99" w14:textId="77777777" w:rsidTr="006A230C">
        <w:trPr>
          <w:trHeight w:val="719"/>
        </w:trPr>
        <w:tc>
          <w:tcPr>
            <w:tcW w:w="2358" w:type="dxa"/>
            <w:vAlign w:val="center"/>
          </w:tcPr>
          <w:p w14:paraId="7CEB2BFD" w14:textId="536594F0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Curiosity</w:t>
            </w:r>
          </w:p>
        </w:tc>
        <w:tc>
          <w:tcPr>
            <w:tcW w:w="8658" w:type="dxa"/>
          </w:tcPr>
          <w:p w14:paraId="65038032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Taking an interest in ongoing experience for its own sake; finding subjects and topics fascinating; exploring and discovering.</w:t>
            </w:r>
          </w:p>
        </w:tc>
      </w:tr>
      <w:tr w:rsidR="003678FB" w:rsidRPr="006755CB" w14:paraId="59BDCD76" w14:textId="77777777" w:rsidTr="003678FB">
        <w:tc>
          <w:tcPr>
            <w:tcW w:w="2358" w:type="dxa"/>
            <w:vAlign w:val="center"/>
          </w:tcPr>
          <w:p w14:paraId="5CBD64A7" w14:textId="7B0F8F2E" w:rsidR="003678FB" w:rsidRPr="00024A72" w:rsidRDefault="003678FB" w:rsidP="00024A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024A72">
              <w:rPr>
                <w:rFonts w:asciiTheme="majorHAnsi" w:hAnsiTheme="majorHAnsi" w:cs="Times"/>
                <w:b/>
              </w:rPr>
              <w:t>Humor</w:t>
            </w:r>
          </w:p>
        </w:tc>
        <w:tc>
          <w:tcPr>
            <w:tcW w:w="8658" w:type="dxa"/>
          </w:tcPr>
          <w:p w14:paraId="68CB4909" w14:textId="6C6BF5D1" w:rsidR="003678FB" w:rsidRPr="00804CA4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804CA4">
              <w:rPr>
                <w:rFonts w:asciiTheme="majorHAnsi" w:hAnsiTheme="majorHAnsi" w:cs="Arial"/>
                <w:sz w:val="20"/>
                <w:szCs w:val="20"/>
              </w:rPr>
              <w:t>Liking to laugh and tease; bringing smiles to other people; seeing the light side; making (not necessarily telling) jokes</w:t>
            </w:r>
            <w:r w:rsidR="00804CA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3678FB" w:rsidRPr="006755CB" w14:paraId="09C0FDF0" w14:textId="77777777" w:rsidTr="003678FB">
        <w:tc>
          <w:tcPr>
            <w:tcW w:w="2358" w:type="dxa"/>
            <w:vAlign w:val="center"/>
          </w:tcPr>
          <w:p w14:paraId="618016FC" w14:textId="1EF4C94E" w:rsidR="003678FB" w:rsidRPr="00EE44F4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EE44F4">
              <w:rPr>
                <w:rFonts w:asciiTheme="majorHAnsi" w:hAnsiTheme="majorHAnsi" w:cs="Times"/>
                <w:b/>
              </w:rPr>
              <w:lastRenderedPageBreak/>
              <w:t>Hope</w:t>
            </w:r>
          </w:p>
        </w:tc>
        <w:tc>
          <w:tcPr>
            <w:tcW w:w="8658" w:type="dxa"/>
          </w:tcPr>
          <w:p w14:paraId="09FEA9B3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Expecting the best in the future and working to achieve it; believing that a good future is something that can be brought about.</w:t>
            </w:r>
          </w:p>
        </w:tc>
      </w:tr>
      <w:tr w:rsidR="003678FB" w:rsidRPr="006755CB" w14:paraId="1196AF01" w14:textId="77777777" w:rsidTr="003678FB">
        <w:tc>
          <w:tcPr>
            <w:tcW w:w="2358" w:type="dxa"/>
            <w:vAlign w:val="center"/>
          </w:tcPr>
          <w:p w14:paraId="4BDAA5B8" w14:textId="2FDB76E6" w:rsidR="003678FB" w:rsidRPr="00EE44F4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EE44F4">
              <w:rPr>
                <w:rFonts w:asciiTheme="majorHAnsi" w:hAnsiTheme="majorHAnsi" w:cs="Times"/>
                <w:b/>
              </w:rPr>
              <w:t>Social intelligence</w:t>
            </w:r>
          </w:p>
        </w:tc>
        <w:tc>
          <w:tcPr>
            <w:tcW w:w="8658" w:type="dxa"/>
          </w:tcPr>
          <w:p w14:paraId="1E147344" w14:textId="77777777" w:rsidR="003678FB" w:rsidRPr="00C138AD" w:rsidRDefault="003678FB" w:rsidP="006755C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</w:rPr>
            </w:pPr>
            <w:r w:rsidRPr="00C138AD">
              <w:rPr>
                <w:rFonts w:asciiTheme="majorHAnsi" w:hAnsiTheme="majorHAnsi" w:cs="Arial"/>
              </w:rPr>
              <w:t xml:space="preserve">Being aware of the motives/feelings of others and oneself; knowing what to do to fit into different social situations; knowing what makes other people tick. </w:t>
            </w:r>
          </w:p>
        </w:tc>
      </w:tr>
      <w:tr w:rsidR="003678FB" w:rsidRPr="006755CB" w14:paraId="4AF87DD7" w14:textId="77777777" w:rsidTr="003678FB">
        <w:tc>
          <w:tcPr>
            <w:tcW w:w="2358" w:type="dxa"/>
            <w:vAlign w:val="center"/>
          </w:tcPr>
          <w:p w14:paraId="5CC46EC9" w14:textId="116D2CED" w:rsidR="003678FB" w:rsidRPr="00EE44F4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EE44F4">
              <w:rPr>
                <w:rFonts w:asciiTheme="majorHAnsi" w:hAnsiTheme="majorHAnsi" w:cs="Times"/>
                <w:b/>
              </w:rPr>
              <w:t>Leadership</w:t>
            </w:r>
          </w:p>
        </w:tc>
        <w:tc>
          <w:tcPr>
            <w:tcW w:w="8658" w:type="dxa"/>
          </w:tcPr>
          <w:p w14:paraId="76DB0269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Encouraging a group of which one is a member to get things done and at the same time maintain good relations within the group; organizing group activities and seeing that they happen.</w:t>
            </w:r>
          </w:p>
        </w:tc>
      </w:tr>
      <w:tr w:rsidR="003678FB" w:rsidRPr="006755CB" w14:paraId="58EDD181" w14:textId="77777777" w:rsidTr="003678FB">
        <w:tc>
          <w:tcPr>
            <w:tcW w:w="2358" w:type="dxa"/>
            <w:vAlign w:val="center"/>
          </w:tcPr>
          <w:p w14:paraId="3A007926" w14:textId="24612BA2" w:rsidR="003678FB" w:rsidRPr="00EE44F4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EE44F4">
              <w:rPr>
                <w:rFonts w:asciiTheme="majorHAnsi" w:hAnsiTheme="majorHAnsi" w:cs="Times"/>
                <w:b/>
              </w:rPr>
              <w:t>Appreciation of Beauty &amp; Excellence</w:t>
            </w:r>
          </w:p>
        </w:tc>
        <w:tc>
          <w:tcPr>
            <w:tcW w:w="8658" w:type="dxa"/>
          </w:tcPr>
          <w:p w14:paraId="3F346AB1" w14:textId="77777777" w:rsidR="003678FB" w:rsidRPr="00C138AD" w:rsidRDefault="003678FB" w:rsidP="003678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C138AD">
              <w:rPr>
                <w:rFonts w:asciiTheme="majorHAnsi" w:hAnsiTheme="majorHAnsi" w:cs="Arial"/>
              </w:rPr>
              <w:t>Noticing and appreciating beauty, excellence, and/or skilled performance in various domains of life, from nature to art to mathematics to science to everyday experience.</w:t>
            </w:r>
          </w:p>
        </w:tc>
      </w:tr>
    </w:tbl>
    <w:p w14:paraId="368B2D76" w14:textId="77777777" w:rsidR="00727C39" w:rsidRDefault="00727C39" w:rsidP="006755CB"/>
    <w:sectPr w:rsidR="00727C39" w:rsidSect="006755C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00C4"/>
    <w:multiLevelType w:val="hybridMultilevel"/>
    <w:tmpl w:val="1DF8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CB"/>
    <w:rsid w:val="00024A72"/>
    <w:rsid w:val="003678FB"/>
    <w:rsid w:val="006755CB"/>
    <w:rsid w:val="006A230C"/>
    <w:rsid w:val="00727C39"/>
    <w:rsid w:val="007728F3"/>
    <w:rsid w:val="00804CA4"/>
    <w:rsid w:val="00A95F8B"/>
    <w:rsid w:val="00C138AD"/>
    <w:rsid w:val="00C22A02"/>
    <w:rsid w:val="00E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D3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FD80E-C44C-5D44-ADEC-4676B22B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553</Words>
  <Characters>3153</Characters>
  <Application>Microsoft Macintosh Word</Application>
  <DocSecurity>0</DocSecurity>
  <Lines>26</Lines>
  <Paragraphs>7</Paragraphs>
  <ScaleCrop>false</ScaleCrop>
  <Company>Al-Iman School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Muhammad</dc:creator>
  <cp:keywords/>
  <dc:description/>
  <cp:lastModifiedBy>Musa Muhammad</cp:lastModifiedBy>
  <cp:revision>6</cp:revision>
  <cp:lastPrinted>2016-11-19T10:52:00Z</cp:lastPrinted>
  <dcterms:created xsi:type="dcterms:W3CDTF">2016-05-02T13:28:00Z</dcterms:created>
  <dcterms:modified xsi:type="dcterms:W3CDTF">2016-11-19T12:40:00Z</dcterms:modified>
</cp:coreProperties>
</file>